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07CA" w14:textId="3384B5AC" w:rsidR="00EF4921" w:rsidRPr="00EF4921" w:rsidRDefault="00EF4921" w:rsidP="00EF4921">
      <w:pPr>
        <w:pStyle w:val="Tittel"/>
        <w:rPr>
          <w:rStyle w:val="Overskrift2Tegn"/>
          <w:color w:val="auto"/>
          <w:sz w:val="56"/>
          <w:szCs w:val="56"/>
        </w:rPr>
      </w:pPr>
      <w:r w:rsidRPr="00EF4921">
        <w:rPr>
          <w:rStyle w:val="Overskrift2Tegn"/>
          <w:color w:val="auto"/>
          <w:sz w:val="56"/>
          <w:szCs w:val="56"/>
        </w:rPr>
        <w:t>Spørsmål ifm den veiledende kunngjøringen</w:t>
      </w:r>
    </w:p>
    <w:p w14:paraId="4F493ACC" w14:textId="24FEA162" w:rsidR="00EF4921" w:rsidRPr="00EF4921" w:rsidRDefault="00EF4921" w:rsidP="00EF4921">
      <w:pPr>
        <w:pStyle w:val="Overskrift1"/>
      </w:pPr>
      <w:r w:rsidRPr="00EF4921">
        <w:rPr>
          <w:rStyle w:val="Overskrift2Tegn"/>
        </w:rPr>
        <w:t>Kunngjøringen</w:t>
      </w:r>
      <w:r w:rsidRPr="00EF4921">
        <w:t>:</w:t>
      </w:r>
    </w:p>
    <w:p w14:paraId="47617D20" w14:textId="77777777" w:rsidR="00EF4921" w:rsidRPr="00EF4921" w:rsidRDefault="00EF4921" w:rsidP="00EF4921">
      <w:pPr>
        <w:numPr>
          <w:ilvl w:val="0"/>
          <w:numId w:val="1"/>
        </w:numPr>
      </w:pPr>
      <w:r w:rsidRPr="00EF4921">
        <w:t>Målet med anskaffelsen: Å sikre en fremtidsrettet skalerbar og kostnadseffektiv løsning som understøtter trygghet, kvalitet og effektivitet i tjenestene.</w:t>
      </w:r>
    </w:p>
    <w:p w14:paraId="020A0660" w14:textId="77777777" w:rsidR="00EF4921" w:rsidRPr="00EF4921" w:rsidRDefault="00EF4921" w:rsidP="00EF4921">
      <w:pPr>
        <w:numPr>
          <w:ilvl w:val="0"/>
          <w:numId w:val="1"/>
        </w:numPr>
      </w:pPr>
      <w:r w:rsidRPr="00EF4921">
        <w:t>Antall kommuner i samarbeidet</w:t>
      </w:r>
    </w:p>
    <w:p w14:paraId="55A34ADE" w14:textId="77777777" w:rsidR="00EF4921" w:rsidRPr="00EF4921" w:rsidRDefault="00EF4921" w:rsidP="00EF4921">
      <w:pPr>
        <w:numPr>
          <w:ilvl w:val="0"/>
          <w:numId w:val="1"/>
        </w:numPr>
      </w:pPr>
      <w:r w:rsidRPr="00EF4921">
        <w:t>Målet med denne innledende dialogrunden:</w:t>
      </w:r>
    </w:p>
    <w:p w14:paraId="747C171E" w14:textId="77777777" w:rsidR="00EF4921" w:rsidRPr="00EF4921" w:rsidRDefault="00EF4921" w:rsidP="00EF4921">
      <w:pPr>
        <w:numPr>
          <w:ilvl w:val="1"/>
          <w:numId w:val="1"/>
        </w:numPr>
      </w:pPr>
      <w:r w:rsidRPr="00EF4921">
        <w:t>Gjøre markedet kjent med at anskaffelsen er under forberedelse</w:t>
      </w:r>
    </w:p>
    <w:p w14:paraId="578FBD07" w14:textId="77777777" w:rsidR="00EF4921" w:rsidRPr="00EF4921" w:rsidRDefault="00EF4921" w:rsidP="00EF4921">
      <w:pPr>
        <w:numPr>
          <w:ilvl w:val="1"/>
          <w:numId w:val="1"/>
        </w:numPr>
      </w:pPr>
      <w:r w:rsidRPr="00EF4921">
        <w:t>Få innspill i tidlig fase som kan bidra til at gjennomføringen av anskaffelsen skjer på en måte som er bærekraftig både for kunde og leverandør (se forslag til aktuelle spørsmål under)</w:t>
      </w:r>
    </w:p>
    <w:p w14:paraId="586BA953" w14:textId="1E986584" w:rsidR="00EF4921" w:rsidRDefault="00EF4921" w:rsidP="00EF4921">
      <w:pPr>
        <w:numPr>
          <w:ilvl w:val="0"/>
          <w:numId w:val="1"/>
        </w:numPr>
      </w:pPr>
      <w:r w:rsidRPr="00EF4921">
        <w:t>Planer om videre dialog (dialogkonferanse 30.9, samt mulighet for en-til-en møter og skriftlige inn</w:t>
      </w:r>
    </w:p>
    <w:p w14:paraId="07A3EEE8" w14:textId="77777777" w:rsidR="00EF4921" w:rsidRPr="00EF4921" w:rsidRDefault="00EF4921" w:rsidP="00EF4921">
      <w:pPr>
        <w:ind w:left="720"/>
      </w:pPr>
    </w:p>
    <w:p w14:paraId="354BB8F5" w14:textId="77777777" w:rsidR="00EF4921" w:rsidRPr="00EF4921" w:rsidRDefault="00EF4921" w:rsidP="00EF4921">
      <w:pPr>
        <w:pStyle w:val="Overskrift2"/>
      </w:pPr>
      <w:r w:rsidRPr="00EF4921">
        <w:t>Aktuelle spørsmål:</w:t>
      </w:r>
    </w:p>
    <w:p w14:paraId="5B5DC187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 xml:space="preserve">Hva kjennetegner et godt/dårlig konkurransegrunnlag i denne typen anskaffelser? Kom gjerne med eksempler vi kan se nærmere på. </w:t>
      </w:r>
    </w:p>
    <w:p w14:paraId="36D64224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Hvordan kan anskaffelsen utformes slik at den ikke låser kommunene til dagens behov og teknologi?</w:t>
      </w:r>
    </w:p>
    <w:p w14:paraId="54B440B5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Hvordan kan kommunene legge best til rette for en god dialog med markedet før konkurransen?</w:t>
      </w:r>
    </w:p>
    <w:p w14:paraId="22235398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Hva er en realistisk og god tidsplan for en anskaffelse av denne typen?</w:t>
      </w:r>
    </w:p>
    <w:p w14:paraId="404AC104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 xml:space="preserve">Hvordan ser dere utviklingen i markedet for responssenter og velferdsteknologi de neste 5-10 årene? </w:t>
      </w:r>
    </w:p>
    <w:p w14:paraId="0EDB8548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 xml:space="preserve">Har dere andre innspill som er viktige for oss å vurdere i denne innledende fasen av anskaffelsen? </w:t>
      </w:r>
    </w:p>
    <w:p w14:paraId="01279DB1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 xml:space="preserve">Bør anskaffelsen gjennomføres som én samlet kontrakt eller deles opp i flere deler? Hvorfor? </w:t>
      </w:r>
    </w:p>
    <w:p w14:paraId="67D93330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Hvordan kan vi best legge til rette for innovasjon og utvikling i avtaleperioden?</w:t>
      </w:r>
    </w:p>
    <w:p w14:paraId="128DB8DE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lastRenderedPageBreak/>
        <w:t>Hvilke utfordringer og muligheter ser dere ved en felles anskaffelse for flere kommuner?</w:t>
      </w:r>
    </w:p>
    <w:p w14:paraId="61F9E853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Hva bør kommunene være spesielt oppmerksomme på når flere aktører går sammen?</w:t>
      </w:r>
    </w:p>
    <w:p w14:paraId="4B52A386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Hvilke erfaringer har dere med gevinstrealisering i andre kommuner?</w:t>
      </w:r>
    </w:p>
    <w:p w14:paraId="3C5830AF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>Hvilke erfaringer har der med integrasjoner – og kan dere si noe om kostnadsbildet på dette området?</w:t>
      </w:r>
    </w:p>
    <w:p w14:paraId="1E507DB9" w14:textId="77777777" w:rsidR="00EF4921" w:rsidRPr="00EF4921" w:rsidRDefault="00EF4921" w:rsidP="00EF4921">
      <w:pPr>
        <w:numPr>
          <w:ilvl w:val="0"/>
          <w:numId w:val="2"/>
        </w:numPr>
      </w:pPr>
      <w:r w:rsidRPr="00EF4921">
        <w:t xml:space="preserve">Hvilke råd kan dere gi med tanke på implementering – og hvilken rolle kan dere </w:t>
      </w:r>
      <w:proofErr w:type="spellStart"/>
      <w:r w:rsidRPr="00EF4921">
        <w:t>evt</w:t>
      </w:r>
      <w:proofErr w:type="spellEnd"/>
      <w:r w:rsidRPr="00EF4921">
        <w:t xml:space="preserve"> inneha i denne delen av prosessen. Kostnader?</w:t>
      </w:r>
    </w:p>
    <w:p w14:paraId="10F3D503" w14:textId="77777777" w:rsidR="00EF4921" w:rsidRDefault="00EF4921" w:rsidP="00EF4921">
      <w:pPr>
        <w:numPr>
          <w:ilvl w:val="0"/>
          <w:numId w:val="2"/>
        </w:numPr>
      </w:pPr>
      <w:r w:rsidRPr="00EF4921">
        <w:t>Kontraktens varighet: hvilke innspill har dere her?</w:t>
      </w:r>
    </w:p>
    <w:p w14:paraId="713EBC48" w14:textId="77777777" w:rsidR="00EF4921" w:rsidRDefault="00EF4921" w:rsidP="00EF4921"/>
    <w:p w14:paraId="7AC86D95" w14:textId="23EF0216" w:rsidR="00EF4921" w:rsidRPr="00EF4921" w:rsidRDefault="00EF4921" w:rsidP="00EF4921">
      <w:pPr>
        <w:pStyle w:val="Overskrift2"/>
      </w:pPr>
      <w:r>
        <w:t>Andre innspill og viktige momenter?</w:t>
      </w:r>
    </w:p>
    <w:p w14:paraId="7A23F0DD" w14:textId="77777777" w:rsidR="00F90C1E" w:rsidRPr="00EF4921" w:rsidRDefault="00F90C1E" w:rsidP="00EF4921"/>
    <w:sectPr w:rsidR="00F90C1E" w:rsidRPr="00EF49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B688D"/>
    <w:multiLevelType w:val="hybridMultilevel"/>
    <w:tmpl w:val="534289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318D1"/>
    <w:multiLevelType w:val="hybridMultilevel"/>
    <w:tmpl w:val="6D663A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090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351392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921"/>
    <w:rsid w:val="002E2129"/>
    <w:rsid w:val="00442CEC"/>
    <w:rsid w:val="008116BC"/>
    <w:rsid w:val="00EF4921"/>
    <w:rsid w:val="00F83922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77ED"/>
  <w15:chartTrackingRefBased/>
  <w15:docId w15:val="{46CA1421-1A20-47CA-A777-BD54DB1F5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F4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4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F49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F4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49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4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4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4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4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4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4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F4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F492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492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492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492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492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4921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F4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F4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F4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F4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F4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F4921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F4921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F492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F4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F4921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F49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Torvik</dc:creator>
  <cp:keywords/>
  <dc:description/>
  <cp:lastModifiedBy>Audun Torvik</cp:lastModifiedBy>
  <cp:revision>1</cp:revision>
  <dcterms:created xsi:type="dcterms:W3CDTF">2026-06-18T06:38:00Z</dcterms:created>
  <dcterms:modified xsi:type="dcterms:W3CDTF">2026-06-18T06:42:00Z</dcterms:modified>
</cp:coreProperties>
</file>